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spacing w:after="0" w:before="91" w:lineRule="auto"/>
        <w:ind w:left="311" w:right="0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1611475</wp:posOffset>
            </wp:positionH>
            <wp:positionV relativeFrom="paragraph">
              <wp:posOffset>171450</wp:posOffset>
            </wp:positionV>
            <wp:extent cx="2878138" cy="734305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before="91" w:lineRule="auto"/>
        <w:ind w:left="311" w:right="0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91" w:lineRule="auto"/>
        <w:ind w:left="311" w:right="0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91" w:lineRule="auto"/>
        <w:ind w:left="311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91" w:lineRule="auto"/>
        <w:ind w:left="311" w:right="0" w:firstLine="0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91" w:lineRule="auto"/>
        <w:ind w:left="311" w:right="0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91" w:lineRule="auto"/>
        <w:ind w:left="311" w:right="0" w:firstLine="0"/>
        <w:jc w:val="both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ANEXO VI – MODELO TERMO DE AUTORIZAÇÃO DE USO DE IMAGEM E SOM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58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(para ser utilizado durante a execução dos projetos contemplados, quando necessário)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7"/>
          <w:szCs w:val="3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09"/>
          <w:tab w:val="left" w:leader="none" w:pos="6081"/>
          <w:tab w:val="left" w:leader="none" w:pos="8893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nacionalidade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estado civil</w:t>
        <w:tab/>
        <w:t xml:space="preserve">,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259"/>
        </w:tabs>
        <w:spacing w:after="0" w:before="139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inscrito/a no CPF sob nº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residente à Rua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nº.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município de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89"/>
          <w:tab w:val="left" w:leader="none" w:pos="6664"/>
        </w:tabs>
        <w:spacing w:after="0" w:before="138" w:line="360" w:lineRule="auto"/>
        <w:ind w:left="248" w:right="653" w:hanging="1.99999999999999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AUTORIZO o uso de minha imagem e som em todo e qualquer material entre imagens de vídeo, fotos e documentos no PROJETO intitulado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também nas peças de comunicação que será veiculada nos canais da Fundação Cultural Alfredo Ferreira Lage - FUNALFA. A presente autorização é concedida a título gratuito, abrangendo o uso da imagem e som acima mencionados em todo território nacional, das seguintes formas: (I) home page; (II) mídia eletrônica (vídeo-tapes, televisão, cinema, entre outros).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6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Fica ainda autorizada, de livre e espontânea vontade, para os mesmos fins, a cessão de direitos da veiculação das imagens, não recebendo para tanto qualquer tipo de remuneração.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248" w:right="6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esta ser a expressão da minha vontade, declaro que autorizo o uso acima descrito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sem que nada haja a ser reclamado a título de direitos conexos à minha imagem e som ou a qualquer outro, e assino a presente autorização em 02 vias de igual teor e forma.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159"/>
          <w:tab w:val="left" w:leader="none" w:pos="3299"/>
          <w:tab w:val="left" w:leader="none" w:pos="5315"/>
        </w:tabs>
        <w:spacing w:after="0" w:before="90" w:line="240" w:lineRule="auto"/>
        <w:ind w:left="0" w:right="174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1270" distL="635" distR="0" hidden="0" layoutInCell="1" locked="0" relativeHeight="0" simplePos="0">
                <wp:simplePos x="0" y="0"/>
                <wp:positionH relativeFrom="column">
                  <wp:posOffset>127635</wp:posOffset>
                </wp:positionH>
                <wp:positionV relativeFrom="paragraph">
                  <wp:posOffset>115570</wp:posOffset>
                </wp:positionV>
                <wp:extent cx="0" cy="12700"/>
                <wp:effectExtent b="0" l="0" r="0" t="0"/>
                <wp:wrapTopAndBottom distB="0" distT="1270"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868380" y="3780000"/>
                          <a:ext cx="295524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1270" distL="635" distR="0" hidden="0" layoutInCell="1" locked="0" relativeHeight="0" simplePos="0">
                <wp:simplePos x="0" y="0"/>
                <wp:positionH relativeFrom="column">
                  <wp:posOffset>127635</wp:posOffset>
                </wp:positionH>
                <wp:positionV relativeFrom="paragraph">
                  <wp:posOffset>115570</wp:posOffset>
                </wp:positionV>
                <wp:extent cx="0" cy="12700"/>
                <wp:effectExtent b="0" l="0" r="0" t="0"/>
                <wp:wrapTopAndBottom distB="0" distT="127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8" w:line="240" w:lineRule="auto"/>
        <w:ind w:left="340" w:right="802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5"/>
          <w:szCs w:val="3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802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1B">
      <w:pPr>
        <w:pStyle w:val="Heading1"/>
        <w:spacing w:after="0" w:before="160" w:lineRule="auto"/>
        <w:ind w:left="248" w:right="0" w:firstLine="0"/>
        <w:rPr/>
      </w:pPr>
      <w:r w:rsidDel="00000000" w:rsidR="00000000" w:rsidRPr="00000000">
        <w:rPr>
          <w:rtl w:val="0"/>
        </w:rPr>
        <w:t xml:space="preserve">Telefone p/ contato: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Rule="auto"/>
        <w:ind w:left="248" w:righ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* Termo para pessoas que não fazem parte da equipe do projeto.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vJHVD4vyWWndGgmqrd1cvs09Ig==">CgMxLjA4AHIhMTRKYUpKZW5DTm44MmdKS1NCbGJzVGZYMXZZWUo3dWxj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