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90" w:lineRule="auto"/>
        <w:ind w:left="340" w:right="505" w:firstLine="0"/>
        <w:jc w:val="center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1611475</wp:posOffset>
            </wp:positionH>
            <wp:positionV relativeFrom="paragraph">
              <wp:posOffset>295275</wp:posOffset>
            </wp:positionV>
            <wp:extent cx="2878138" cy="734305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78138" cy="73430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spacing w:after="0" w:before="90" w:lineRule="auto"/>
        <w:ind w:left="340" w:right="50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spacing w:after="0" w:before="90" w:lineRule="auto"/>
        <w:ind w:left="340" w:right="50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spacing w:after="0" w:before="90" w:lineRule="auto"/>
        <w:ind w:left="340" w:right="50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spacing w:after="0" w:before="90" w:lineRule="auto"/>
        <w:ind w:left="340" w:right="50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1"/>
        <w:spacing w:after="0" w:before="90" w:lineRule="auto"/>
        <w:ind w:left="0" w:right="505" w:firstLine="0"/>
        <w:jc w:val="center"/>
        <w:rPr/>
      </w:pPr>
      <w:r w:rsidDel="00000000" w:rsidR="00000000" w:rsidRPr="00000000">
        <w:rPr>
          <w:rtl w:val="0"/>
        </w:rPr>
        <w:t xml:space="preserve">ANEXO VII – MODELO CARTA DE ANUÊNCIA DO LOCAL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40" w:right="503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(válido para ações do projeto e da contrapartida)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sz w:val="37"/>
          <w:szCs w:val="3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sz w:val="37"/>
          <w:szCs w:val="3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43"/>
          <w:tab w:val="left" w:leader="none" w:pos="4989"/>
          <w:tab w:val="left" w:leader="none" w:pos="5363"/>
          <w:tab w:val="left" w:leader="none" w:pos="6175"/>
          <w:tab w:val="left" w:leader="none" w:pos="8826"/>
          <w:tab w:val="left" w:leader="none" w:pos="9129"/>
        </w:tabs>
        <w:spacing w:after="0" w:before="0" w:line="360" w:lineRule="auto"/>
        <w:ind w:left="124" w:right="41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Pela    presente,    (nome    da    instituição/local)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sediado(a) à (endereço completo da instituição)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na cidade de Juiz de Fora/MG, aqui representada por (nome completo representante da instituição/local)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atualmente exercendo a função de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declaro ter conhecimento das atividades a serem    realizadas    na    instituição/local    em    função    do     projeto     (título     do projeto)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que tem por responsável (nome do proponente)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assim como o conhecimento do projeto inscrito no Programa Cultural Murilo Mendes – Edição 2024.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565"/>
          <w:tab w:val="left" w:leader="none" w:pos="7849"/>
        </w:tabs>
        <w:spacing w:after="0" w:before="0" w:line="240" w:lineRule="auto"/>
        <w:ind w:left="329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565"/>
          <w:tab w:val="left" w:leader="none" w:pos="7849"/>
        </w:tabs>
        <w:spacing w:after="0" w:before="0" w:line="240" w:lineRule="auto"/>
        <w:ind w:left="329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565"/>
          <w:tab w:val="left" w:leader="none" w:pos="7849"/>
        </w:tabs>
        <w:spacing w:after="0" w:before="0" w:line="240" w:lineRule="auto"/>
        <w:ind w:left="329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565"/>
          <w:tab w:val="left" w:leader="none" w:pos="7849"/>
        </w:tabs>
        <w:spacing w:after="0" w:before="0" w:line="240" w:lineRule="auto"/>
        <w:ind w:left="329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Juiz de Fora,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 2024.</w:t>
      </w:r>
    </w:p>
    <w:sectPr>
      <w:pgSz w:h="16838" w:w="11906" w:orient="portrait"/>
      <w:pgMar w:bottom="280" w:top="522" w:left="1580" w:right="72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90" w:lineRule="auto"/>
      <w:ind w:left="2" w:right="0" w:firstLine="0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pPr>
      <w:widowControl w:val="0"/>
      <w:suppressAutoHyphens w:val="1"/>
      <w:bidi w:val="0"/>
      <w:spacing w:after="0" w:before="0" w:line="240" w:lineRule="auto"/>
      <w:ind w:left="0" w:right="0" w:hanging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1"/>
    <w:qFormat w:val="1"/>
    <w:pPr>
      <w:spacing w:after="0" w:before="90"/>
      <w:ind w:left="2" w:right="0" w:hanging="0"/>
      <w:outlineLvl w:val="1"/>
    </w:pPr>
    <w:rPr>
      <w:rFonts w:ascii="Times New Roman" w:cs="Times New Roman" w:eastAsia="Times New Roman" w:hAnsi="Times New Roman"/>
      <w:b w:val="1"/>
      <w:bCs w:val="1"/>
      <w:sz w:val="24"/>
      <w:szCs w:val="24"/>
      <w:lang w:bidi="ar-SA" w:eastAsia="en-US" w:val="pt-PT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>
    <w:name w:val="Hyperlink"/>
    <w:rPr>
      <w:color w:val="000080"/>
      <w:u w:val="single"/>
      <w:lang w:bidi="zxx" w:eastAsia="zxx" w:val="zxx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right="0" w:hanging="0"/>
    </w:pPr>
    <w:rPr>
      <w:rFonts w:ascii="Times New Roman" w:cs="Times New Roman" w:eastAsia="Times New Roman" w:hAnsi="Times New Roman"/>
      <w:sz w:val="24"/>
      <w:szCs w:val="24"/>
      <w:lang w:bidi="ar-SA" w:eastAsia="en-US" w:val="pt-PT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Arial"/>
      <w:lang w:bidi="zxx" w:eastAsia="zxx" w:val="zxx"/>
    </w:rPr>
  </w:style>
  <w:style w:type="paragraph" w:styleId="ListParagraph">
    <w:name w:val="List Paragraph"/>
    <w:basedOn w:val="Normal"/>
    <w:uiPriority w:val="1"/>
    <w:qFormat w:val="1"/>
    <w:pPr>
      <w:ind w:left="124" w:right="0" w:hanging="0"/>
      <w:jc w:val="both"/>
    </w:pPr>
    <w:rPr>
      <w:rFonts w:ascii="Times New Roman" w:cs="Times New Roman" w:eastAsia="Times New Roman" w:hAnsi="Times New Roman"/>
      <w:lang w:bidi="ar-SA" w:eastAsia="en-US" w:val="pt-PT"/>
    </w:rPr>
  </w:style>
  <w:style w:type="paragraph" w:styleId="TableParagraph">
    <w:name w:val="Table Paragraph"/>
    <w:basedOn w:val="Normal"/>
    <w:uiPriority w:val="1"/>
    <w:qFormat w:val="1"/>
    <w:pPr/>
    <w:rPr>
      <w:rFonts w:ascii="Times New Roman" w:cs="Times New Roman" w:eastAsia="Times New Roman" w:hAnsi="Times New Roman"/>
      <w:lang w:bidi="ar-SA" w:eastAsia="en-US" w:val="pt-PT"/>
    </w:rPr>
  </w:style>
  <w:style w:type="paragraph" w:styleId="CabealhoeRodap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oquadro">
    <w:name w:val="Conteúdo do quadro"/>
    <w:basedOn w:val="Normal"/>
    <w:qFormat w:val="1"/>
    <w:pPr/>
    <w:rPr/>
  </w:style>
  <w:style w:type="paragraph" w:styleId="Caption1">
    <w:name w:val="caption1"/>
    <w:basedOn w:val="Normal"/>
    <w:qFormat w:val="1"/>
    <w:pPr>
      <w:spacing w:after="120" w:before="120"/>
    </w:pPr>
    <w:rPr>
      <w:i w:val="1"/>
      <w:i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xEBF69RKEB35C0tY6cxNBdUZlQ==">CgMxLjA4AHIhMWNWQ3AtbWR0RTJZa293NU85Y01ESmRsTElKd3c2VFpT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LastSaved">
    <vt:lpwstr>2024-05-20T00:00:00Z</vt:lpwstr>
  </property>
</Properties>
</file>