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16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16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165" w:firstLine="0"/>
        <w:jc w:val="center"/>
        <w:rPr/>
      </w:pPr>
      <w:r w:rsidDel="00000000" w:rsidR="00000000" w:rsidRPr="00000000">
        <w:rPr>
          <w:rtl w:val="0"/>
        </w:rPr>
        <w:t xml:space="preserve">ANEXO IX – MODELO CARTA DE ANUÊNCIA DO LOCAL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4" w:line="240" w:lineRule="auto"/>
        <w:ind w:left="0" w:right="16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(válido para ações do projeto e da contrapartida)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2"/>
          <w:tab w:val="left" w:leader="none" w:pos="4988"/>
          <w:tab w:val="left" w:leader="none" w:pos="5362"/>
          <w:tab w:val="left" w:leader="none" w:pos="6174"/>
          <w:tab w:val="left" w:leader="none" w:pos="8822"/>
          <w:tab w:val="left" w:leader="none" w:pos="9126"/>
        </w:tabs>
        <w:spacing w:after="0" w:before="0" w:line="360" w:lineRule="auto"/>
        <w:ind w:left="124" w:right="413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Pela  presente,  (nome  da  instituição/local)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sediado(a) à (endereço completo da instituição)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 cidade de Juiz de Fora/MG, aqui representada por (nome completo representante da instituição/local)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atualmente exercendo a função 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declaro ter conhecimento das atividades a serem  realizadas  na  instituição/local  em  função  do  projeto  (título  do projeto)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que tem por responsável (nome do proponente)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assim como o conhecimento do projeto inscrito no Programa Cultural Murilo Mendes – Edição 2024.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5"/>
          <w:tab w:val="left" w:leader="none" w:pos="7849"/>
        </w:tabs>
        <w:spacing w:after="0" w:before="0" w:line="240" w:lineRule="auto"/>
        <w:ind w:left="329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2024.</w:t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1476375</wp:posOffset>
          </wp:positionH>
          <wp:positionV relativeFrom="paragraph">
            <wp:posOffset>209550</wp:posOffset>
          </wp:positionV>
          <wp:extent cx="2878138" cy="73430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/WWKejpEHISoSstC6okCvXMGKA==">CgMxLjA4AHIhMS0zZnRKMWhZTGZxMDlmN0NFWVFLNnFjRE9Ya3NuMkpT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