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left="217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left="2173" w:firstLine="0"/>
        <w:rPr/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3">
      <w:pPr>
        <w:pStyle w:val="Heading1"/>
        <w:spacing w:after="0" w:before="80" w:lineRule="auto"/>
        <w:ind w:left="2173" w:firstLine="0"/>
        <w:rPr/>
      </w:pPr>
      <w:r w:rsidDel="00000000" w:rsidR="00000000" w:rsidRPr="00000000">
        <w:rPr>
          <w:rtl w:val="0"/>
        </w:rPr>
        <w:t xml:space="preserve">ANEXO I – CARTA DE REPRESENTAÇÃO</w:t>
      </w:r>
    </w:p>
    <w:p w:rsidR="00000000" w:rsidDel="00000000" w:rsidP="00000000" w:rsidRDefault="00000000" w:rsidRPr="00000000" w14:paraId="00000004">
      <w:pPr>
        <w:pStyle w:val="Heading2"/>
        <w:spacing w:after="0" w:before="236" w:lineRule="auto"/>
        <w:ind w:left="248" w:right="355" w:firstLine="0"/>
        <w:rPr/>
      </w:pPr>
      <w:r w:rsidDel="00000000" w:rsidR="00000000" w:rsidRPr="00000000">
        <w:rPr>
          <w:rtl w:val="0"/>
        </w:rPr>
        <w:t xml:space="preserve">(para a equipe do projeto, ou seja, todas as pessoas mencionadas no item 2.7 do formulário de inscrição.)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51"/>
          <w:tab w:val="left" w:leader="none" w:pos="2037"/>
        </w:tabs>
        <w:spacing w:after="0" w:before="210" w:line="240" w:lineRule="auto"/>
        <w:ind w:left="0" w:right="409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 xml:space="preserve">/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/2024.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 Fundação Cultural Alfredo Ferreira Lage – Funalfa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29"/>
          <w:tab w:val="left" w:leader="none" w:pos="6502"/>
          <w:tab w:val="left" w:leader="none" w:pos="8270"/>
        </w:tabs>
        <w:spacing w:after="0" w:before="234" w:line="360" w:lineRule="auto"/>
        <w:ind w:left="248" w:right="59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Nós, abaixo assinados (as) e qualificados (as), declaramos que concordamos em participar do projeto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para todos os fins de direito que designamos o(a) Sr.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inscrito (a) no CPF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como REPRESENTANTE 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Edital 03/2024: “Quilombagens”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podendo este/a apresentar os documentos solicitados, bem como receber o recurso para execução do projeto pela equipe, em nome próprio, caso o mesmo seja contemplado.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248" w:right="64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*Se for preciso, utilize mais de uma cópia desta carta para incluir outros participantes da equipe!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2"/>
        </w:tabs>
        <w:spacing w:after="0" w:before="16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684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social: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55"/>
          <w:tab w:val="left" w:leader="none" w:pos="7812"/>
        </w:tabs>
        <w:spacing w:after="0" w:before="234" w:line="240" w:lineRule="auto"/>
        <w:ind w:left="24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6"/>
        </w:tabs>
        <w:spacing w:after="0" w:before="0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02) 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8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(nome social):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9"/>
          <w:tab w:val="left" w:leader="none" w:pos="7936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6"/>
        </w:tabs>
        <w:spacing w:after="0" w:before="0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03) 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8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(nome social):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9"/>
          <w:tab w:val="left" w:leader="none" w:pos="7936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124" w:firstLine="0"/>
        <w:rPr/>
      </w:pPr>
      <w:r w:rsidDel="00000000" w:rsidR="00000000" w:rsidRPr="00000000">
        <w:rPr>
          <w:b w:val="1"/>
          <w:rtl w:val="0"/>
        </w:rPr>
        <w:t xml:space="preserve">Observação: </w:t>
      </w:r>
      <w:r w:rsidDel="00000000" w:rsidR="00000000" w:rsidRPr="00000000">
        <w:rPr>
          <w:rtl w:val="0"/>
        </w:rPr>
        <w:t xml:space="preserve">não serão consideradas assinaturas “coladas” decorrente de edição de imagem e/ou quando verificadas rasuras, manchas, marcas ou borrões.</w:t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1611475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9v4bS1i+Nv6WxGB229S0Zh9Qng==">CgMxLjAyCWlkLmdqZGd4czgAciExMkxlNU9KdlpBb2lzWEhJcktQV2dWRTF1WHJPaUFDczc=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